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56" w:rsidRPr="00566E16" w:rsidRDefault="00316A56" w:rsidP="00682EB8">
      <w:pPr>
        <w:spacing w:after="120"/>
        <w:ind w:right="1842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566E16">
        <w:rPr>
          <w:rFonts w:eastAsia="Times New Roman" w:cstheme="minorHAnsi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EF0C35E" wp14:editId="3583BEE5">
            <wp:simplePos x="0" y="0"/>
            <wp:positionH relativeFrom="column">
              <wp:posOffset>5501640</wp:posOffset>
            </wp:positionH>
            <wp:positionV relativeFrom="paragraph">
              <wp:posOffset>-523875</wp:posOffset>
            </wp:positionV>
            <wp:extent cx="720778" cy="847725"/>
            <wp:effectExtent l="0" t="0" r="3175" b="0"/>
            <wp:wrapNone/>
            <wp:docPr id="1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78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AC9" w:rsidRPr="00566E16">
        <w:rPr>
          <w:rFonts w:eastAsia="Times New Roman" w:cstheme="minorHAnsi"/>
          <w:b/>
          <w:sz w:val="28"/>
          <w:szCs w:val="28"/>
          <w:lang w:val="ru-RU"/>
        </w:rPr>
        <w:t>Мониторинг сейсмических эффектов – всплесков высокоэнергичных частиц в околоземном космическом пространстве</w:t>
      </w:r>
      <w:r w:rsidR="00682EB8" w:rsidRPr="00566E16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566E16">
        <w:rPr>
          <w:rFonts w:eastAsia="Times New Roman" w:cstheme="minorHAnsi"/>
          <w:b/>
          <w:sz w:val="28"/>
          <w:szCs w:val="28"/>
          <w:lang w:val="ru-RU"/>
        </w:rPr>
        <w:t>(</w:t>
      </w:r>
      <w:r w:rsidR="00A97336" w:rsidRPr="00566E16">
        <w:rPr>
          <w:rFonts w:eastAsia="Times New Roman" w:cstheme="minorHAnsi"/>
          <w:b/>
          <w:sz w:val="28"/>
          <w:szCs w:val="28"/>
          <w:lang w:val="ru-RU"/>
        </w:rPr>
        <w:t>В</w:t>
      </w:r>
      <w:r w:rsidR="005C5AC9" w:rsidRPr="00566E16">
        <w:rPr>
          <w:rFonts w:eastAsia="Times New Roman" w:cstheme="minorHAnsi"/>
          <w:b/>
          <w:sz w:val="28"/>
          <w:szCs w:val="28"/>
          <w:lang w:val="ru-RU"/>
        </w:rPr>
        <w:t>сплеск</w:t>
      </w:r>
      <w:r w:rsidRPr="00566E16">
        <w:rPr>
          <w:rFonts w:eastAsia="Times New Roman" w:cstheme="minorHAnsi"/>
          <w:b/>
          <w:sz w:val="28"/>
          <w:szCs w:val="28"/>
          <w:lang w:val="ru-RU"/>
        </w:rPr>
        <w:t>)</w:t>
      </w:r>
      <w:r w:rsidRPr="00566E16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584542" w:rsidRPr="00CD0437" w:rsidRDefault="00584542" w:rsidP="00CD0437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val="ru-RU"/>
        </w:rPr>
      </w:pPr>
    </w:p>
    <w:p w:rsidR="0044794B" w:rsidRPr="008A0C95" w:rsidRDefault="00584542" w:rsidP="00CD0437">
      <w:pPr>
        <w:spacing w:after="120"/>
        <w:jc w:val="both"/>
        <w:rPr>
          <w:rFonts w:eastAsia="Times New Roman" w:cstheme="minorHAnsi"/>
          <w:sz w:val="24"/>
          <w:szCs w:val="24"/>
          <w:lang w:val="ru-RU"/>
        </w:rPr>
      </w:pPr>
      <w:r w:rsidRPr="00CD0437">
        <w:rPr>
          <w:rFonts w:eastAsia="Times New Roman" w:cstheme="minorHAnsi"/>
          <w:sz w:val="24"/>
          <w:szCs w:val="24"/>
          <w:lang w:val="ru-RU"/>
        </w:rPr>
        <w:t>Постановщи</w:t>
      </w:r>
      <w:proofErr w:type="gramStart"/>
      <w:r w:rsidRPr="00CD0437">
        <w:rPr>
          <w:rFonts w:eastAsia="Times New Roman" w:cstheme="minorHAnsi"/>
          <w:sz w:val="24"/>
          <w:szCs w:val="24"/>
          <w:lang w:val="ru-RU"/>
        </w:rPr>
        <w:t>к</w:t>
      </w:r>
      <w:r w:rsidR="00316A56" w:rsidRPr="00CD0437">
        <w:rPr>
          <w:rFonts w:eastAsia="Times New Roman" w:cstheme="minorHAnsi"/>
          <w:sz w:val="24"/>
          <w:szCs w:val="24"/>
          <w:lang w:val="ru-RU"/>
        </w:rPr>
        <w:t>(</w:t>
      </w:r>
      <w:proofErr w:type="gramEnd"/>
      <w:r w:rsidRPr="00CD0437">
        <w:rPr>
          <w:rFonts w:eastAsia="Times New Roman" w:cstheme="minorHAnsi"/>
          <w:sz w:val="24"/>
          <w:szCs w:val="24"/>
          <w:lang w:val="ru-RU"/>
        </w:rPr>
        <w:t>-и</w:t>
      </w:r>
      <w:r w:rsidR="00316A56" w:rsidRPr="00CD0437">
        <w:rPr>
          <w:rFonts w:eastAsia="Times New Roman" w:cstheme="minorHAnsi"/>
          <w:sz w:val="24"/>
          <w:szCs w:val="24"/>
          <w:lang w:val="ru-RU"/>
        </w:rPr>
        <w:t>)</w:t>
      </w:r>
      <w:r w:rsidR="00362118" w:rsidRPr="00CD0437">
        <w:rPr>
          <w:rFonts w:eastAsia="Times New Roman" w:cstheme="minorHAnsi"/>
          <w:sz w:val="24"/>
          <w:szCs w:val="24"/>
          <w:lang w:val="ru-RU"/>
        </w:rPr>
        <w:t>:</w:t>
      </w:r>
      <w:r w:rsidR="008D6701" w:rsidRPr="00CD0437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8D6701" w:rsidRPr="00CD0437">
        <w:rPr>
          <w:rFonts w:cstheme="minorHAnsi"/>
          <w:color w:val="000000"/>
          <w:sz w:val="24"/>
          <w:szCs w:val="24"/>
          <w:lang w:val="ru-RU"/>
        </w:rPr>
        <w:t xml:space="preserve">Гальпер А. М., </w:t>
      </w:r>
      <w:hyperlink r:id="rId10" w:history="1">
        <w:r w:rsidR="0044794B" w:rsidRPr="00CD0437">
          <w:rPr>
            <w:rFonts w:cstheme="minorHAnsi"/>
            <w:color w:val="000000"/>
            <w:sz w:val="24"/>
            <w:szCs w:val="24"/>
            <w:lang w:val="ru-RU"/>
          </w:rPr>
          <w:t>Национальный исследовательский ядерный университет «МИФИ» (НИЯУ МИФИ)</w:t>
        </w:r>
      </w:hyperlink>
    </w:p>
    <w:p w:rsidR="00316A56" w:rsidRPr="00CD0437" w:rsidRDefault="0044794B" w:rsidP="00CD0437">
      <w:pPr>
        <w:spacing w:after="1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0437"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584542" w:rsidRPr="00CD0437">
        <w:rPr>
          <w:rFonts w:eastAsia="Times New Roman" w:cstheme="minorHAnsi"/>
          <w:sz w:val="24"/>
          <w:szCs w:val="24"/>
          <w:lang w:val="ru-RU"/>
        </w:rPr>
        <w:t>Экспедиции</w:t>
      </w:r>
      <w:r w:rsidR="00316A56" w:rsidRPr="00CD0437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8D6701" w:rsidRPr="00CD0437">
        <w:rPr>
          <w:rFonts w:eastAsia="Times New Roman" w:cstheme="minorHAnsi"/>
          <w:sz w:val="24"/>
          <w:szCs w:val="24"/>
          <w:lang w:val="ru-RU"/>
        </w:rPr>
        <w:t>14, 17, 18, 19/20, 21/22, 23/24, 27/28</w:t>
      </w:r>
      <w:r w:rsidR="00B10BED" w:rsidRPr="00CD0437">
        <w:rPr>
          <w:rFonts w:eastAsia="Times New Roman" w:cstheme="minorHAnsi"/>
          <w:i/>
          <w:sz w:val="24"/>
          <w:szCs w:val="24"/>
          <w:lang w:val="ru-RU"/>
        </w:rPr>
        <w:t>,</w:t>
      </w:r>
      <w:r w:rsidR="008D6701" w:rsidRPr="00CD0437">
        <w:rPr>
          <w:rFonts w:eastAsia="Times New Roman" w:cstheme="minorHAnsi"/>
          <w:i/>
          <w:sz w:val="24"/>
          <w:szCs w:val="24"/>
          <w:lang w:val="ru-RU"/>
        </w:rPr>
        <w:t xml:space="preserve"> 29/30, 31/32, 33/34,</w:t>
      </w:r>
      <w:r w:rsidR="00B10BED" w:rsidRPr="00CD0437">
        <w:rPr>
          <w:rFonts w:eastAsia="Times New Roman" w:cstheme="minorHAnsi"/>
          <w:i/>
          <w:sz w:val="24"/>
          <w:szCs w:val="24"/>
          <w:lang w:val="ru-RU"/>
        </w:rPr>
        <w:t xml:space="preserve"> </w:t>
      </w:r>
      <w:r w:rsidR="008D6701" w:rsidRPr="00CD0437">
        <w:rPr>
          <w:rFonts w:eastAsia="Times New Roman" w:cstheme="minorHAnsi"/>
          <w:i/>
          <w:sz w:val="24"/>
          <w:szCs w:val="24"/>
          <w:lang w:val="ru-RU"/>
        </w:rPr>
        <w:t>продолжается</w:t>
      </w:r>
    </w:p>
    <w:p w:rsidR="00CA625B" w:rsidRPr="00CD0437" w:rsidRDefault="00CA625B" w:rsidP="00CD0437">
      <w:pPr>
        <w:tabs>
          <w:tab w:val="left" w:pos="8355"/>
        </w:tabs>
        <w:spacing w:after="120"/>
        <w:jc w:val="both"/>
        <w:rPr>
          <w:rFonts w:eastAsia="Times New Roman" w:cstheme="minorHAnsi"/>
          <w:b/>
          <w:i/>
          <w:sz w:val="24"/>
          <w:szCs w:val="24"/>
          <w:lang w:val="ru-RU"/>
        </w:rPr>
      </w:pPr>
    </w:p>
    <w:p w:rsidR="00316A56" w:rsidRPr="00CD0437" w:rsidRDefault="00584542" w:rsidP="00CD0437">
      <w:pPr>
        <w:tabs>
          <w:tab w:val="left" w:pos="8355"/>
        </w:tabs>
        <w:spacing w:after="120"/>
        <w:jc w:val="both"/>
        <w:rPr>
          <w:rFonts w:eastAsia="Times New Roman" w:cstheme="minorHAnsi"/>
          <w:sz w:val="24"/>
          <w:szCs w:val="24"/>
          <w:lang w:val="ru-RU"/>
        </w:rPr>
      </w:pPr>
      <w:r w:rsidRPr="00CD0437">
        <w:rPr>
          <w:rFonts w:eastAsia="Times New Roman" w:cstheme="minorHAnsi"/>
          <w:b/>
          <w:i/>
          <w:sz w:val="24"/>
          <w:szCs w:val="24"/>
          <w:lang w:val="ru-RU"/>
        </w:rPr>
        <w:t xml:space="preserve">Область исследования </w:t>
      </w:r>
      <w:r w:rsidR="00A97336" w:rsidRPr="00CD0437">
        <w:rPr>
          <w:rFonts w:eastAsia="Times New Roman" w:cstheme="minorHAnsi"/>
          <w:i/>
          <w:sz w:val="24"/>
          <w:szCs w:val="24"/>
          <w:lang w:val="ru-RU"/>
        </w:rPr>
        <w:t>Дистанционное зондирование Земли</w:t>
      </w:r>
      <w:r w:rsidR="008C06EF" w:rsidRPr="00CD0437">
        <w:rPr>
          <w:rFonts w:eastAsia="Times New Roman" w:cstheme="minorHAnsi"/>
          <w:i/>
          <w:sz w:val="24"/>
          <w:szCs w:val="24"/>
          <w:lang w:val="ru-RU"/>
        </w:rPr>
        <w:tab/>
      </w:r>
    </w:p>
    <w:p w:rsidR="00E04C5B" w:rsidRPr="00E04C5B" w:rsidRDefault="00E04C5B" w:rsidP="00CD0437">
      <w:pPr>
        <w:spacing w:after="120"/>
        <w:ind w:right="-2"/>
        <w:jc w:val="both"/>
        <w:rPr>
          <w:rFonts w:cstheme="minorHAnsi"/>
          <w:sz w:val="24"/>
          <w:szCs w:val="24"/>
          <w:lang w:val="ru-RU"/>
        </w:rPr>
      </w:pPr>
      <w:r w:rsidRPr="00BC7FD5">
        <w:rPr>
          <w:rFonts w:cstheme="minorHAnsi"/>
          <w:sz w:val="24"/>
          <w:szCs w:val="24"/>
          <w:lang w:val="ru-RU"/>
        </w:rPr>
        <w:t>Одним из наиболее значимых направлений геофизических экспериментов сегодня является поиск достоверных и достаточно надежных признаков катастрофических сейсмических явлений, которые позволят в будущем получить методику прогнозирования землетрясений и других чрезвычайных ситуаций.</w:t>
      </w:r>
    </w:p>
    <w:p w:rsidR="00412EDF" w:rsidRPr="00CD0437" w:rsidRDefault="008A0C95" w:rsidP="00CD0437">
      <w:pPr>
        <w:spacing w:after="120"/>
        <w:ind w:right="-2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рамках э</w:t>
      </w:r>
      <w:r w:rsidR="00C64B62" w:rsidRPr="00CD0437">
        <w:rPr>
          <w:rFonts w:cstheme="minorHAnsi"/>
          <w:sz w:val="24"/>
          <w:szCs w:val="24"/>
          <w:lang w:val="ru-RU"/>
        </w:rPr>
        <w:t>ксперимент</w:t>
      </w:r>
      <w:r>
        <w:rPr>
          <w:rFonts w:cstheme="minorHAnsi"/>
          <w:sz w:val="24"/>
          <w:szCs w:val="24"/>
          <w:lang w:val="ru-RU"/>
        </w:rPr>
        <w:t>а</w:t>
      </w:r>
      <w:r w:rsidR="00C64B62" w:rsidRPr="00CD0437">
        <w:rPr>
          <w:rFonts w:cstheme="minorHAnsi"/>
          <w:sz w:val="24"/>
          <w:szCs w:val="24"/>
          <w:lang w:val="ru-RU"/>
        </w:rPr>
        <w:t xml:space="preserve"> «Всплеск» </w:t>
      </w:r>
      <w:r>
        <w:rPr>
          <w:rFonts w:cstheme="minorHAnsi"/>
          <w:sz w:val="24"/>
          <w:szCs w:val="24"/>
          <w:lang w:val="ru-RU"/>
        </w:rPr>
        <w:t>проводится</w:t>
      </w:r>
      <w:r w:rsidR="00C64B62" w:rsidRPr="00CD0437">
        <w:rPr>
          <w:rFonts w:cstheme="minorHAnsi"/>
          <w:sz w:val="24"/>
          <w:szCs w:val="24"/>
          <w:lang w:val="ru-RU"/>
        </w:rPr>
        <w:t xml:space="preserve"> исследование </w:t>
      </w:r>
      <w:proofErr w:type="spellStart"/>
      <w:r w:rsidR="00C64B62" w:rsidRPr="00CD0437">
        <w:rPr>
          <w:rFonts w:cstheme="minorHAnsi"/>
          <w:sz w:val="24"/>
          <w:szCs w:val="24"/>
          <w:lang w:val="ru-RU"/>
        </w:rPr>
        <w:t>сейсмомагнитосферных</w:t>
      </w:r>
      <w:proofErr w:type="spellEnd"/>
      <w:r w:rsidR="00C64B62" w:rsidRPr="00CD0437">
        <w:rPr>
          <w:rFonts w:cstheme="minorHAnsi"/>
          <w:sz w:val="24"/>
          <w:szCs w:val="24"/>
          <w:lang w:val="ru-RU"/>
        </w:rPr>
        <w:t xml:space="preserve"> явлений, открытых в последние годы и связанных с корреляционной зависимостью динамики потоков высокоэнергичных заряженных частиц в околоземном космическом пространстве с сейсмической активностью. Эта зависимость проявляется в том, что флуктуации (всплески) потоков высокоэнергичных частиц могут являться предвестниками сильных землетрясений с магнитудой более 4 баллов по шкале Рихтера. В основе </w:t>
      </w:r>
      <w:proofErr w:type="spellStart"/>
      <w:r w:rsidR="00C64B62" w:rsidRPr="00CD0437">
        <w:rPr>
          <w:rFonts w:cstheme="minorHAnsi"/>
          <w:sz w:val="24"/>
          <w:szCs w:val="24"/>
          <w:lang w:val="ru-RU"/>
        </w:rPr>
        <w:t>сейсмомагнитосферной</w:t>
      </w:r>
      <w:proofErr w:type="spellEnd"/>
      <w:r w:rsidR="00C64B62" w:rsidRPr="00CD0437">
        <w:rPr>
          <w:rFonts w:cstheme="minorHAnsi"/>
          <w:sz w:val="24"/>
          <w:szCs w:val="24"/>
          <w:lang w:val="ru-RU"/>
        </w:rPr>
        <w:t xml:space="preserve"> связи лежат процессы взаимодействия высокоэнергичных протонов и электронов радиационного пояса и ультранизкочастотного электромагнитного излучения, возникающего в очаге землетрясения в процессе его подготовки и распространяющегося в ионосферу и магнитосферу</w:t>
      </w:r>
      <w:r w:rsidR="00C64B62" w:rsidRPr="00CD0437">
        <w:rPr>
          <w:rFonts w:cstheme="minorHAnsi"/>
          <w:i/>
          <w:sz w:val="24"/>
          <w:szCs w:val="24"/>
          <w:lang w:val="ru-RU"/>
        </w:rPr>
        <w:t>.</w:t>
      </w:r>
      <w:r w:rsidR="00C64B62" w:rsidRPr="00CD0437">
        <w:rPr>
          <w:rFonts w:cstheme="minorHAnsi"/>
          <w:sz w:val="24"/>
          <w:szCs w:val="24"/>
          <w:lang w:val="ru-RU"/>
        </w:rPr>
        <w:t xml:space="preserve"> </w:t>
      </w:r>
    </w:p>
    <w:p w:rsidR="00412EDF" w:rsidRPr="00424349" w:rsidRDefault="00412EDF" w:rsidP="00CD0437">
      <w:pPr>
        <w:spacing w:after="120"/>
        <w:jc w:val="both"/>
        <w:rPr>
          <w:rFonts w:cstheme="minorHAnsi"/>
          <w:sz w:val="24"/>
          <w:szCs w:val="24"/>
          <w:lang w:val="ru-RU"/>
        </w:rPr>
      </w:pPr>
      <w:r w:rsidRPr="00424349">
        <w:rPr>
          <w:rFonts w:cstheme="minorHAnsi"/>
          <w:color w:val="000000"/>
          <w:sz w:val="24"/>
          <w:szCs w:val="24"/>
          <w:lang w:val="ru-RU"/>
        </w:rPr>
        <w:t xml:space="preserve">Эксперимент выполняется с помощью </w:t>
      </w:r>
      <w:r w:rsidR="00E04C5B" w:rsidRPr="00424349">
        <w:rPr>
          <w:sz w:val="24"/>
          <w:szCs w:val="24"/>
          <w:lang w:val="ru-RU"/>
        </w:rPr>
        <w:t>спектрометра-телескопа "ВСПЛЕСК". Это качественно новый прибор</w:t>
      </w:r>
      <w:r w:rsidR="00BC7FD5" w:rsidRPr="00424349">
        <w:rPr>
          <w:sz w:val="24"/>
          <w:szCs w:val="24"/>
          <w:lang w:val="ru-RU"/>
        </w:rPr>
        <w:t>, который предназначен</w:t>
      </w:r>
      <w:r w:rsidR="00E04C5B" w:rsidRPr="00424349">
        <w:rPr>
          <w:sz w:val="24"/>
          <w:szCs w:val="24"/>
          <w:lang w:val="ru-RU"/>
        </w:rPr>
        <w:t xml:space="preserve"> для регистрации в околоземном космическом пространстве всплесков высокоэнергичных частиц - предвестников землетрясений, измерения эволюции энергетических спектров и временных профилей всплесков частиц с высоким временным разрешением.</w:t>
      </w:r>
    </w:p>
    <w:p w:rsidR="00412EDF" w:rsidRDefault="00412EDF" w:rsidP="00CD043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0C95" w:rsidTr="00955F18">
        <w:tc>
          <w:tcPr>
            <w:tcW w:w="9571" w:type="dxa"/>
          </w:tcPr>
          <w:p w:rsidR="008A0C95" w:rsidRDefault="008A0C95" w:rsidP="008A0C95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FE3C2E" wp14:editId="2057A9B9">
                  <wp:extent cx="2335946" cy="1739651"/>
                  <wp:effectExtent l="0" t="0" r="7620" b="0"/>
                  <wp:docPr id="1" name="TB_Image" descr="Платформа с замками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_Image" descr="Платформа с замками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541" cy="174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C95" w:rsidRPr="001C23D9" w:rsidTr="00955F18">
        <w:tc>
          <w:tcPr>
            <w:tcW w:w="9571" w:type="dxa"/>
          </w:tcPr>
          <w:p w:rsidR="008A0C95" w:rsidRPr="00955F18" w:rsidRDefault="008A0C95" w:rsidP="008A0C95">
            <w:pPr>
              <w:spacing w:after="120"/>
              <w:jc w:val="center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955F18">
              <w:rPr>
                <w:rFonts w:cstheme="minorHAnsi"/>
                <w:sz w:val="20"/>
                <w:szCs w:val="20"/>
                <w:lang w:val="ru-RU"/>
              </w:rPr>
              <w:t>Внешний вид сцинтилляционного спектрометра «Всплеск»</w:t>
            </w:r>
          </w:p>
        </w:tc>
      </w:tr>
    </w:tbl>
    <w:p w:rsidR="008A0C95" w:rsidRDefault="008A0C95" w:rsidP="00CD043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:rsidR="008A0C95" w:rsidRDefault="008A0C95" w:rsidP="00CD043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:rsidR="008A0C95" w:rsidRPr="00CD0437" w:rsidRDefault="008A0C95" w:rsidP="00CD043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:rsidR="00E84ACD" w:rsidRPr="00CD0437" w:rsidRDefault="00BF66B4" w:rsidP="00CD043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CD0437">
        <w:rPr>
          <w:rFonts w:eastAsia="Times New Roman" w:cstheme="minorHAnsi"/>
          <w:b/>
          <w:sz w:val="24"/>
          <w:szCs w:val="24"/>
          <w:lang w:val="ru-RU"/>
        </w:rPr>
        <w:lastRenderedPageBreak/>
        <w:t>Использование результатов эксперимента на Земле</w:t>
      </w:r>
    </w:p>
    <w:p w:rsidR="00BF66B4" w:rsidRPr="00CD0437" w:rsidRDefault="00061B8A" w:rsidP="00596F40">
      <w:pPr>
        <w:pStyle w:val="ab"/>
        <w:spacing w:after="120"/>
        <w:jc w:val="both"/>
        <w:rPr>
          <w:rFonts w:asciiTheme="minorHAnsi" w:hAnsiTheme="minorHAnsi" w:cstheme="minorHAnsi"/>
          <w:color w:val="000000"/>
        </w:rPr>
      </w:pPr>
      <w:r w:rsidRPr="00CD0437">
        <w:rPr>
          <w:rFonts w:asciiTheme="minorHAnsi" w:hAnsiTheme="minorHAnsi" w:cstheme="minorHAnsi"/>
          <w:color w:val="000000"/>
        </w:rPr>
        <w:t>Исследования физических процессов</w:t>
      </w:r>
      <w:r w:rsidR="00C64B62" w:rsidRPr="00CD0437">
        <w:rPr>
          <w:rFonts w:asciiTheme="minorHAnsi" w:hAnsiTheme="minorHAnsi" w:cstheme="minorHAnsi"/>
        </w:rPr>
        <w:t xml:space="preserve">, проводимых в ходе эксперимента «Всплеск», </w:t>
      </w:r>
      <w:r w:rsidRPr="00CD0437">
        <w:rPr>
          <w:rFonts w:asciiTheme="minorHAnsi" w:hAnsiTheme="minorHAnsi" w:cstheme="minorHAnsi"/>
        </w:rPr>
        <w:t>дают возможность</w:t>
      </w:r>
      <w:r w:rsidR="00C64B62" w:rsidRPr="00CD0437">
        <w:rPr>
          <w:rFonts w:asciiTheme="minorHAnsi" w:hAnsiTheme="minorHAnsi" w:cstheme="minorHAnsi"/>
        </w:rPr>
        <w:t xml:space="preserve"> детально изучить природу </w:t>
      </w:r>
      <w:proofErr w:type="spellStart"/>
      <w:r w:rsidR="00C64B62" w:rsidRPr="00CD0437">
        <w:rPr>
          <w:rFonts w:asciiTheme="minorHAnsi" w:hAnsiTheme="minorHAnsi" w:cstheme="minorHAnsi"/>
        </w:rPr>
        <w:t>сейсмомагнитосферных</w:t>
      </w:r>
      <w:proofErr w:type="spellEnd"/>
      <w:r w:rsidR="00C64B62" w:rsidRPr="00CD0437">
        <w:rPr>
          <w:rFonts w:asciiTheme="minorHAnsi" w:hAnsiTheme="minorHAnsi" w:cstheme="minorHAnsi"/>
        </w:rPr>
        <w:t xml:space="preserve"> явлений.</w:t>
      </w:r>
      <w:r w:rsidR="00BF66B4" w:rsidRPr="00CD0437">
        <w:rPr>
          <w:rFonts w:asciiTheme="minorHAnsi" w:hAnsiTheme="minorHAnsi" w:cstheme="minorHAnsi"/>
          <w:color w:val="000000"/>
        </w:rPr>
        <w:t xml:space="preserve"> </w:t>
      </w:r>
    </w:p>
    <w:p w:rsidR="00412EDF" w:rsidRPr="00CD0437" w:rsidRDefault="009B1949" w:rsidP="00596F40">
      <w:pPr>
        <w:spacing w:after="1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0437">
        <w:rPr>
          <w:rFonts w:cstheme="minorHAnsi"/>
          <w:color w:val="000000"/>
          <w:sz w:val="24"/>
          <w:szCs w:val="24"/>
          <w:lang w:val="ru-RU"/>
        </w:rPr>
        <w:t>Р</w:t>
      </w:r>
      <w:r w:rsidR="00412EDF" w:rsidRPr="00CD0437">
        <w:rPr>
          <w:rFonts w:cstheme="minorHAnsi"/>
          <w:color w:val="000000"/>
          <w:sz w:val="24"/>
          <w:szCs w:val="24"/>
          <w:lang w:val="ru-RU"/>
        </w:rPr>
        <w:t>езультат</w:t>
      </w:r>
      <w:r w:rsidRPr="00CD0437">
        <w:rPr>
          <w:rFonts w:cstheme="minorHAnsi"/>
          <w:color w:val="000000"/>
          <w:sz w:val="24"/>
          <w:szCs w:val="24"/>
          <w:lang w:val="ru-RU"/>
        </w:rPr>
        <w:t>ы эксперимента</w:t>
      </w:r>
      <w:r w:rsidR="00412EDF" w:rsidRPr="00CD043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D0437">
        <w:rPr>
          <w:rFonts w:cstheme="minorHAnsi"/>
          <w:sz w:val="24"/>
          <w:szCs w:val="24"/>
          <w:lang w:val="ru-RU"/>
        </w:rPr>
        <w:t xml:space="preserve">«Всплеск» </w:t>
      </w:r>
      <w:r w:rsidR="00412EDF" w:rsidRPr="00CD0437">
        <w:rPr>
          <w:rFonts w:cstheme="minorHAnsi"/>
          <w:color w:val="000000"/>
          <w:sz w:val="24"/>
          <w:szCs w:val="24"/>
          <w:lang w:val="ru-RU"/>
        </w:rPr>
        <w:t>мо</w:t>
      </w:r>
      <w:r w:rsidRPr="00CD0437">
        <w:rPr>
          <w:rFonts w:cstheme="minorHAnsi"/>
          <w:color w:val="000000"/>
          <w:sz w:val="24"/>
          <w:szCs w:val="24"/>
          <w:lang w:val="ru-RU"/>
        </w:rPr>
        <w:t xml:space="preserve">гут </w:t>
      </w:r>
      <w:r w:rsidR="00412EDF" w:rsidRPr="00CD0437">
        <w:rPr>
          <w:rFonts w:cstheme="minorHAnsi"/>
          <w:color w:val="000000"/>
          <w:sz w:val="24"/>
          <w:szCs w:val="24"/>
          <w:lang w:val="ru-RU"/>
        </w:rPr>
        <w:t>быть</w:t>
      </w:r>
      <w:r w:rsidRPr="00CD0437">
        <w:rPr>
          <w:rFonts w:cstheme="minorHAnsi"/>
          <w:color w:val="000000"/>
          <w:sz w:val="24"/>
          <w:szCs w:val="24"/>
          <w:lang w:val="ru-RU"/>
        </w:rPr>
        <w:t xml:space="preserve"> использованы</w:t>
      </w:r>
      <w:r w:rsidR="00412EDF" w:rsidRPr="00CD0437">
        <w:rPr>
          <w:rFonts w:cstheme="minorHAnsi"/>
          <w:color w:val="000000"/>
          <w:sz w:val="24"/>
          <w:szCs w:val="24"/>
          <w:lang w:val="ru-RU"/>
        </w:rPr>
        <w:t>:</w:t>
      </w:r>
    </w:p>
    <w:p w:rsidR="00596F40" w:rsidRDefault="00412EDF" w:rsidP="00596F40">
      <w:pPr>
        <w:spacing w:after="1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0437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9B1949" w:rsidRPr="00CD0437">
        <w:rPr>
          <w:rFonts w:cstheme="minorHAnsi"/>
          <w:color w:val="000000"/>
          <w:sz w:val="24"/>
          <w:szCs w:val="24"/>
          <w:lang w:val="ru-RU"/>
        </w:rPr>
        <w:t>для</w:t>
      </w:r>
      <w:r w:rsidRPr="00CD0437">
        <w:rPr>
          <w:rFonts w:cstheme="minorHAnsi"/>
          <w:color w:val="000000"/>
          <w:sz w:val="24"/>
          <w:szCs w:val="24"/>
          <w:lang w:val="ru-RU"/>
        </w:rPr>
        <w:t xml:space="preserve"> разработк</w:t>
      </w:r>
      <w:r w:rsidR="009B1949" w:rsidRPr="00CD0437">
        <w:rPr>
          <w:rFonts w:cstheme="minorHAnsi"/>
          <w:color w:val="000000"/>
          <w:sz w:val="24"/>
          <w:szCs w:val="24"/>
          <w:lang w:val="ru-RU"/>
        </w:rPr>
        <w:t>и</w:t>
      </w:r>
      <w:r w:rsidRPr="00CD0437">
        <w:rPr>
          <w:rFonts w:cstheme="minorHAnsi"/>
          <w:color w:val="000000"/>
          <w:sz w:val="24"/>
          <w:szCs w:val="24"/>
          <w:lang w:val="ru-RU"/>
        </w:rPr>
        <w:t xml:space="preserve"> подходов к прогнозированию сейсмической активности и отдельных мощных землетрясений с применением ядерно-физических методов и космических технологий;</w:t>
      </w:r>
    </w:p>
    <w:p w:rsidR="00596F40" w:rsidRDefault="00412EDF" w:rsidP="00596F40">
      <w:pPr>
        <w:spacing w:after="1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0437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9B1949" w:rsidRPr="00CD0437">
        <w:rPr>
          <w:rFonts w:cstheme="minorHAnsi"/>
          <w:color w:val="000000"/>
          <w:sz w:val="24"/>
          <w:szCs w:val="24"/>
          <w:lang w:val="ru-RU"/>
        </w:rPr>
        <w:t>для</w:t>
      </w:r>
      <w:r w:rsidRPr="00CD0437">
        <w:rPr>
          <w:rFonts w:cstheme="minorHAnsi"/>
          <w:color w:val="000000"/>
          <w:sz w:val="24"/>
          <w:szCs w:val="24"/>
          <w:lang w:val="ru-RU"/>
        </w:rPr>
        <w:t xml:space="preserve"> разработк</w:t>
      </w:r>
      <w:r w:rsidR="009B1949" w:rsidRPr="00CD0437">
        <w:rPr>
          <w:rFonts w:cstheme="minorHAnsi"/>
          <w:color w:val="000000"/>
          <w:sz w:val="24"/>
          <w:szCs w:val="24"/>
          <w:lang w:val="ru-RU"/>
        </w:rPr>
        <w:t>и</w:t>
      </w:r>
      <w:r w:rsidRPr="00CD0437">
        <w:rPr>
          <w:rFonts w:cstheme="minorHAnsi"/>
          <w:color w:val="000000"/>
          <w:sz w:val="24"/>
          <w:szCs w:val="24"/>
          <w:lang w:val="ru-RU"/>
        </w:rPr>
        <w:t xml:space="preserve"> эмпирических моделей (как стационарных, так и</w:t>
      </w:r>
      <w:r w:rsidRPr="00CD0437">
        <w:rPr>
          <w:rFonts w:cstheme="minorHAnsi"/>
          <w:color w:val="000000"/>
          <w:sz w:val="24"/>
          <w:szCs w:val="24"/>
        </w:rPr>
        <w:t> </w:t>
      </w:r>
      <w:r w:rsidRPr="00CD0437">
        <w:rPr>
          <w:rFonts w:cstheme="minorHAnsi"/>
          <w:color w:val="000000"/>
          <w:sz w:val="24"/>
          <w:szCs w:val="24"/>
          <w:lang w:val="ru-RU"/>
        </w:rPr>
        <w:t>нестационарных) радиационной обстановки в околоземном космическом пространстве;</w:t>
      </w:r>
    </w:p>
    <w:p w:rsidR="00412EDF" w:rsidRDefault="00412EDF" w:rsidP="00CD0437">
      <w:pPr>
        <w:spacing w:after="12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6B2CD6" w:rsidRPr="008F734D" w:rsidRDefault="006B2CD6" w:rsidP="006B2CD6">
      <w:pPr>
        <w:jc w:val="both"/>
        <w:rPr>
          <w:rFonts w:ascii="Calibri" w:eastAsia="Times New Roman" w:hAnsi="Calibri" w:cs="Times New Roman"/>
          <w:b/>
          <w:sz w:val="24"/>
          <w:szCs w:val="24"/>
          <w:lang w:val="ru-RU"/>
        </w:rPr>
      </w:pPr>
      <w:r w:rsidRPr="008F734D">
        <w:rPr>
          <w:rFonts w:ascii="Calibri" w:eastAsia="Times New Roman" w:hAnsi="Calibri" w:cs="Times New Roman"/>
          <w:b/>
          <w:sz w:val="24"/>
          <w:szCs w:val="24"/>
          <w:lang w:val="ru-RU"/>
        </w:rPr>
        <w:t>Использование результатов эксперимента для освоения космоса</w:t>
      </w:r>
    </w:p>
    <w:p w:rsidR="006B2CD6" w:rsidRPr="00CD0437" w:rsidRDefault="006B2CD6" w:rsidP="006B2CD6">
      <w:pPr>
        <w:spacing w:after="1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0437">
        <w:rPr>
          <w:rFonts w:cstheme="minorHAnsi"/>
          <w:color w:val="000000"/>
          <w:sz w:val="24"/>
          <w:szCs w:val="24"/>
          <w:lang w:val="ru-RU"/>
        </w:rPr>
        <w:t xml:space="preserve">Результаты эксперимента </w:t>
      </w:r>
      <w:r w:rsidRPr="00CD0437">
        <w:rPr>
          <w:rFonts w:cstheme="minorHAnsi"/>
          <w:sz w:val="24"/>
          <w:szCs w:val="24"/>
          <w:lang w:val="ru-RU"/>
        </w:rPr>
        <w:t xml:space="preserve">«Всплеск» </w:t>
      </w:r>
      <w:r w:rsidRPr="00CD0437">
        <w:rPr>
          <w:rFonts w:cstheme="minorHAnsi"/>
          <w:color w:val="000000"/>
          <w:sz w:val="24"/>
          <w:szCs w:val="24"/>
          <w:lang w:val="ru-RU"/>
        </w:rPr>
        <w:t>могут быть использованы:</w:t>
      </w:r>
    </w:p>
    <w:p w:rsidR="006B2CD6" w:rsidRPr="00CD0437" w:rsidRDefault="006B2CD6" w:rsidP="006B2CD6">
      <w:pPr>
        <w:spacing w:after="12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CD0437">
        <w:rPr>
          <w:rFonts w:cstheme="minorHAnsi"/>
          <w:color w:val="000000"/>
          <w:sz w:val="24"/>
          <w:szCs w:val="24"/>
          <w:lang w:val="ru-RU"/>
        </w:rPr>
        <w:t xml:space="preserve">- </w:t>
      </w:r>
      <w:r>
        <w:rPr>
          <w:rFonts w:cstheme="minorHAnsi"/>
          <w:color w:val="000000"/>
          <w:sz w:val="24"/>
          <w:szCs w:val="24"/>
          <w:lang w:val="ru-RU"/>
        </w:rPr>
        <w:t>для</w:t>
      </w:r>
      <w:r w:rsidRPr="00CD0437">
        <w:rPr>
          <w:rFonts w:cstheme="minorHAnsi"/>
          <w:color w:val="000000"/>
          <w:sz w:val="24"/>
          <w:szCs w:val="24"/>
          <w:lang w:val="ru-RU"/>
        </w:rPr>
        <w:t xml:space="preserve"> развити</w:t>
      </w:r>
      <w:r>
        <w:rPr>
          <w:rFonts w:cstheme="minorHAnsi"/>
          <w:color w:val="000000"/>
          <w:sz w:val="24"/>
          <w:szCs w:val="24"/>
          <w:lang w:val="ru-RU"/>
        </w:rPr>
        <w:t>я</w:t>
      </w:r>
      <w:r w:rsidRPr="00CD0437">
        <w:rPr>
          <w:rFonts w:cstheme="minorHAnsi"/>
          <w:color w:val="000000"/>
          <w:sz w:val="24"/>
          <w:szCs w:val="24"/>
          <w:lang w:val="ru-RU"/>
        </w:rPr>
        <w:t xml:space="preserve"> современных технологий, применяемых в разработке и</w:t>
      </w:r>
      <w:r w:rsidRPr="00CD0437">
        <w:rPr>
          <w:rFonts w:cstheme="minorHAnsi"/>
          <w:color w:val="000000"/>
          <w:sz w:val="24"/>
          <w:szCs w:val="24"/>
        </w:rPr>
        <w:t> </w:t>
      </w:r>
      <w:r w:rsidRPr="00CD0437">
        <w:rPr>
          <w:rFonts w:cstheme="minorHAnsi"/>
          <w:color w:val="000000"/>
          <w:sz w:val="24"/>
          <w:szCs w:val="24"/>
          <w:lang w:val="ru-RU"/>
        </w:rPr>
        <w:t xml:space="preserve">создании научной аппаратуры, функционирующей вне </w:t>
      </w:r>
      <w:proofErr w:type="spellStart"/>
      <w:r w:rsidRPr="00CD0437">
        <w:rPr>
          <w:rFonts w:cstheme="minorHAnsi"/>
          <w:color w:val="000000"/>
          <w:sz w:val="24"/>
          <w:szCs w:val="24"/>
          <w:lang w:val="ru-RU"/>
        </w:rPr>
        <w:t>гермообъема</w:t>
      </w:r>
      <w:proofErr w:type="spellEnd"/>
      <w:r w:rsidRPr="00CD0437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CD0437">
        <w:rPr>
          <w:rFonts w:cstheme="minorHAnsi"/>
          <w:color w:val="000000"/>
          <w:sz w:val="24"/>
          <w:szCs w:val="24"/>
        </w:rPr>
        <w:t> </w:t>
      </w:r>
      <w:r w:rsidRPr="00CD0437">
        <w:rPr>
          <w:rFonts w:cstheme="minorHAnsi"/>
          <w:color w:val="000000"/>
          <w:sz w:val="24"/>
          <w:szCs w:val="24"/>
          <w:lang w:val="ru-RU"/>
        </w:rPr>
        <w:t>предназначенной для проведения долговременных космических экспериментов.</w:t>
      </w:r>
    </w:p>
    <w:p w:rsidR="006B2CD6" w:rsidRPr="00CD0437" w:rsidRDefault="006B2CD6" w:rsidP="006B2CD6">
      <w:pPr>
        <w:spacing w:after="12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3A5E81" w:rsidRPr="00CD0437" w:rsidRDefault="00202715" w:rsidP="00CD043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CD0437">
        <w:rPr>
          <w:rFonts w:eastAsia="Times New Roman" w:cstheme="minorHAnsi"/>
          <w:b/>
          <w:sz w:val="24"/>
          <w:szCs w:val="24"/>
          <w:lang w:val="ru-RU"/>
        </w:rPr>
        <w:t>Результаты</w:t>
      </w:r>
      <w:r w:rsidR="003A5E81" w:rsidRPr="00CD0437">
        <w:rPr>
          <w:rFonts w:eastAsia="Times New Roman" w:cstheme="minorHAnsi"/>
          <w:b/>
          <w:sz w:val="24"/>
          <w:szCs w:val="24"/>
          <w:lang w:val="ru-RU"/>
        </w:rPr>
        <w:t xml:space="preserve"> </w:t>
      </w:r>
    </w:p>
    <w:p w:rsidR="00C64B62" w:rsidRPr="00424349" w:rsidRDefault="00596F40" w:rsidP="00424349">
      <w:pPr>
        <w:spacing w:after="1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24349">
        <w:rPr>
          <w:rFonts w:cstheme="minorHAnsi"/>
          <w:color w:val="000000"/>
          <w:sz w:val="24"/>
          <w:szCs w:val="24"/>
          <w:lang w:val="ru-RU"/>
        </w:rPr>
        <w:t>Статистика по всплескам высокоэнергичных частиц</w:t>
      </w:r>
      <w:r>
        <w:rPr>
          <w:rFonts w:cstheme="minorHAnsi"/>
          <w:color w:val="000000"/>
          <w:sz w:val="24"/>
          <w:szCs w:val="24"/>
          <w:lang w:val="ru-RU"/>
        </w:rPr>
        <w:t>,</w:t>
      </w:r>
      <w:r w:rsidRPr="0042434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накопленная с августа 2008 по 2011 гг.</w:t>
      </w:r>
      <w:r w:rsidR="00955F18" w:rsidRPr="0042434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24349">
        <w:rPr>
          <w:rFonts w:cstheme="minorHAnsi"/>
          <w:color w:val="000000"/>
          <w:sz w:val="24"/>
          <w:szCs w:val="24"/>
          <w:lang w:val="ru-RU"/>
        </w:rPr>
        <w:t xml:space="preserve">в </w:t>
      </w:r>
      <w:r>
        <w:rPr>
          <w:rFonts w:cstheme="minorHAnsi"/>
          <w:color w:val="000000"/>
          <w:sz w:val="24"/>
          <w:szCs w:val="24"/>
          <w:lang w:val="ru-RU"/>
        </w:rPr>
        <w:t>ходе проведения эксперимента</w:t>
      </w:r>
      <w:r w:rsidRPr="00424349">
        <w:rPr>
          <w:rFonts w:cstheme="minorHAnsi"/>
          <w:color w:val="000000"/>
          <w:sz w:val="24"/>
          <w:szCs w:val="24"/>
          <w:lang w:val="ru-RU"/>
        </w:rPr>
        <w:t xml:space="preserve"> «Всплеск»</w:t>
      </w:r>
      <w:r>
        <w:rPr>
          <w:rFonts w:cstheme="minorHAnsi"/>
          <w:color w:val="000000"/>
          <w:sz w:val="24"/>
          <w:szCs w:val="24"/>
          <w:lang w:val="ru-RU"/>
        </w:rPr>
        <w:t>,</w:t>
      </w:r>
      <w:r w:rsidR="00955F18" w:rsidRPr="00424349">
        <w:rPr>
          <w:rFonts w:cstheme="minorHAnsi"/>
          <w:color w:val="000000"/>
          <w:sz w:val="24"/>
          <w:szCs w:val="24"/>
          <w:lang w:val="ru-RU"/>
        </w:rPr>
        <w:t xml:space="preserve"> совместно с данными по всплескам частиц, полученными в экспериме</w:t>
      </w:r>
      <w:r>
        <w:rPr>
          <w:rFonts w:cstheme="minorHAnsi"/>
          <w:color w:val="000000"/>
          <w:sz w:val="24"/>
          <w:szCs w:val="24"/>
          <w:lang w:val="ru-RU"/>
        </w:rPr>
        <w:t>нте «АРИНА» на КА «Ресурс-ДК1»</w:t>
      </w:r>
      <w:r w:rsidR="00955F18" w:rsidRPr="00424349">
        <w:rPr>
          <w:rFonts w:cstheme="minorHAnsi"/>
          <w:color w:val="000000"/>
          <w:sz w:val="24"/>
          <w:szCs w:val="24"/>
          <w:lang w:val="ru-RU"/>
        </w:rPr>
        <w:t>, впервые позволила провести детальное исследование географических распределений всплесков частиц.</w:t>
      </w:r>
    </w:p>
    <w:p w:rsidR="00C64B62" w:rsidRPr="00CD0437" w:rsidRDefault="00C64B62" w:rsidP="00CD0437">
      <w:pPr>
        <w:spacing w:after="120"/>
        <w:ind w:right="-2"/>
        <w:jc w:val="both"/>
        <w:rPr>
          <w:rFonts w:cstheme="minorHAnsi"/>
          <w:sz w:val="24"/>
          <w:szCs w:val="24"/>
          <w:lang w:val="ru-RU"/>
        </w:rPr>
      </w:pPr>
      <w:r w:rsidRPr="00CD0437">
        <w:rPr>
          <w:rFonts w:cstheme="minorHAnsi"/>
          <w:bCs/>
          <w:sz w:val="24"/>
          <w:szCs w:val="24"/>
          <w:lang w:val="ru-RU"/>
        </w:rPr>
        <w:t xml:space="preserve">Детальная карта географического распределения всплесков частиц представлена на рисунке </w:t>
      </w:r>
      <w:r w:rsidR="00061B8A" w:rsidRPr="00CD0437">
        <w:rPr>
          <w:rFonts w:cstheme="minorHAnsi"/>
          <w:bCs/>
          <w:sz w:val="24"/>
          <w:szCs w:val="24"/>
          <w:lang w:val="ru-RU"/>
        </w:rPr>
        <w:t>ниже</w:t>
      </w:r>
      <w:r w:rsidRPr="00CD0437">
        <w:rPr>
          <w:rFonts w:cstheme="minorHAnsi"/>
          <w:bCs/>
          <w:sz w:val="24"/>
          <w:szCs w:val="24"/>
          <w:lang w:val="ru-RU"/>
        </w:rPr>
        <w:t xml:space="preserve">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7371"/>
        <w:gridCol w:w="1099"/>
      </w:tblGrid>
      <w:tr w:rsidR="00C64B62" w:rsidRPr="00CD0437" w:rsidTr="00AD2C79">
        <w:tc>
          <w:tcPr>
            <w:tcW w:w="9571" w:type="dxa"/>
            <w:gridSpan w:val="3"/>
          </w:tcPr>
          <w:p w:rsidR="00C64B62" w:rsidRPr="00CD0437" w:rsidRDefault="00C64B62" w:rsidP="00CD0437">
            <w:pPr>
              <w:spacing w:after="120"/>
              <w:ind w:right="-2"/>
              <w:jc w:val="center"/>
              <w:rPr>
                <w:rFonts w:cstheme="minorHAnsi"/>
                <w:sz w:val="24"/>
                <w:szCs w:val="24"/>
              </w:rPr>
            </w:pPr>
            <w:r w:rsidRPr="00CD0437">
              <w:rPr>
                <w:rFonts w:cstheme="minorHAns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AAC8D73" wp14:editId="48BB7581">
                  <wp:extent cx="3711388" cy="2443536"/>
                  <wp:effectExtent l="0" t="0" r="3810" b="0"/>
                  <wp:docPr id="2" name="Рисунок 2" descr="10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526" cy="244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2" w:rsidRPr="001C23D9" w:rsidTr="00AD2C79">
        <w:trPr>
          <w:gridBefore w:val="1"/>
          <w:gridAfter w:val="1"/>
          <w:wBefore w:w="1101" w:type="dxa"/>
          <w:wAfter w:w="1099" w:type="dxa"/>
        </w:trPr>
        <w:tc>
          <w:tcPr>
            <w:tcW w:w="7371" w:type="dxa"/>
          </w:tcPr>
          <w:p w:rsidR="00C64B62" w:rsidRPr="00424349" w:rsidRDefault="00C64B62" w:rsidP="00CD0437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424349">
              <w:rPr>
                <w:rFonts w:cstheme="minorHAnsi"/>
                <w:bCs/>
                <w:i/>
                <w:sz w:val="20"/>
                <w:szCs w:val="20"/>
                <w:lang w:val="ru-RU"/>
              </w:rPr>
              <w:t>Географическое распределение всплесков высокоэнергичных заряженных частиц (светлые кружки и квадраты с черной точкой в центре). Темные линии – тектонические разломы. Квадраты с черной точкой в центре – всплески частиц, локализованные вдоль линий разломов.</w:t>
            </w:r>
          </w:p>
        </w:tc>
      </w:tr>
    </w:tbl>
    <w:p w:rsidR="00955F18" w:rsidRPr="00955F18" w:rsidRDefault="00955F18" w:rsidP="00CD0437">
      <w:pPr>
        <w:spacing w:after="120"/>
        <w:ind w:right="-2"/>
        <w:jc w:val="both"/>
        <w:rPr>
          <w:rFonts w:cstheme="minorHAnsi"/>
          <w:sz w:val="24"/>
          <w:szCs w:val="24"/>
          <w:lang w:val="ru-RU"/>
        </w:rPr>
      </w:pPr>
      <w:bookmarkStart w:id="0" w:name="_GoBack"/>
      <w:bookmarkEnd w:id="0"/>
      <w:proofErr w:type="gramStart"/>
      <w:r w:rsidRPr="00424349">
        <w:rPr>
          <w:rFonts w:cstheme="minorHAnsi"/>
          <w:sz w:val="24"/>
          <w:szCs w:val="24"/>
          <w:lang w:val="ru-RU"/>
        </w:rPr>
        <w:t>Корреляционный анализ для каждого из выделенных в эксперименте всплеска частиц и сейсмических событий, учитывающий совпадение L-координат генетически связанных всплесков частиц и землетрясений с временным сдвигом 1-5 часов между ними, выявил 8 всплесков частиц – возможных кандидатов в предвестники землетрясений с магнитудой более 4 баллов по шкале Рихтера.</w:t>
      </w:r>
      <w:proofErr w:type="gramEnd"/>
      <w:r w:rsidRPr="00424349">
        <w:rPr>
          <w:rFonts w:cstheme="minorHAnsi"/>
          <w:sz w:val="24"/>
          <w:szCs w:val="24"/>
          <w:lang w:val="ru-RU"/>
        </w:rPr>
        <w:t xml:space="preserve"> Результаты этого анализа проиллюстрированы на рисунке ниже.</w:t>
      </w:r>
    </w:p>
    <w:p w:rsidR="00955F18" w:rsidRDefault="00955F18" w:rsidP="00CD0437">
      <w:pPr>
        <w:spacing w:after="120"/>
        <w:ind w:right="-2"/>
        <w:jc w:val="both"/>
        <w:rPr>
          <w:rFonts w:cstheme="minorHAnsi"/>
          <w:sz w:val="24"/>
          <w:szCs w:val="24"/>
          <w:lang w:val="ru-RU"/>
        </w:rPr>
      </w:pPr>
    </w:p>
    <w:p w:rsidR="00955F18" w:rsidRPr="00CD0437" w:rsidRDefault="00955F18" w:rsidP="00CD0437">
      <w:pPr>
        <w:spacing w:after="120"/>
        <w:ind w:right="-2"/>
        <w:jc w:val="both"/>
        <w:rPr>
          <w:rFonts w:cstheme="minorHAnsi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BC7FD5" w:rsidTr="00BC7FD5">
        <w:tc>
          <w:tcPr>
            <w:tcW w:w="9571" w:type="dxa"/>
            <w:gridSpan w:val="3"/>
          </w:tcPr>
          <w:p w:rsidR="00BC7FD5" w:rsidRDefault="00955F18" w:rsidP="008110CF">
            <w:pPr>
              <w:spacing w:after="120"/>
              <w:ind w:right="-2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2404BC9" wp14:editId="57A849B1">
                  <wp:extent cx="3670026" cy="2563091"/>
                  <wp:effectExtent l="19050" t="0" r="6624" b="0"/>
                  <wp:docPr id="25" name="Рисунок 25" descr="12_0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2_02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026" cy="2563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FD5" w:rsidRPr="001C23D9" w:rsidTr="00BC7FD5">
        <w:trPr>
          <w:gridBefore w:val="1"/>
          <w:gridAfter w:val="1"/>
          <w:wBefore w:w="534" w:type="dxa"/>
          <w:wAfter w:w="532" w:type="dxa"/>
        </w:trPr>
        <w:tc>
          <w:tcPr>
            <w:tcW w:w="8505" w:type="dxa"/>
          </w:tcPr>
          <w:p w:rsidR="00BC7FD5" w:rsidRPr="00955F18" w:rsidRDefault="00955F18" w:rsidP="008110CF">
            <w:pPr>
              <w:spacing w:after="120"/>
              <w:ind w:right="-2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55F18">
              <w:rPr>
                <w:rFonts w:cstheme="minorHAnsi"/>
                <w:sz w:val="20"/>
                <w:szCs w:val="20"/>
                <w:lang w:val="ru-RU"/>
              </w:rPr>
              <w:t>События (12.02.2011</w:t>
            </w:r>
            <w:r w:rsidRPr="00955F18">
              <w:rPr>
                <w:rFonts w:cstheme="minorHAnsi"/>
                <w:sz w:val="20"/>
                <w:szCs w:val="20"/>
              </w:rPr>
              <w:t> </w:t>
            </w:r>
            <w:r w:rsidRPr="00955F18">
              <w:rPr>
                <w:rFonts w:cstheme="minorHAnsi"/>
                <w:sz w:val="20"/>
                <w:szCs w:val="20"/>
                <w:lang w:val="ru-RU"/>
              </w:rPr>
              <w:t xml:space="preserve">г.), расположенные на одной </w:t>
            </w:r>
            <w:r w:rsidRPr="00955F18">
              <w:rPr>
                <w:rFonts w:cstheme="minorHAnsi"/>
                <w:sz w:val="20"/>
                <w:szCs w:val="20"/>
              </w:rPr>
              <w:t>L</w:t>
            </w:r>
            <w:r w:rsidRPr="00955F18">
              <w:rPr>
                <w:rFonts w:cstheme="minorHAnsi"/>
                <w:sz w:val="20"/>
                <w:szCs w:val="20"/>
                <w:lang w:val="ru-RU"/>
              </w:rPr>
              <w:t>-оболочке (</w:t>
            </w:r>
            <w:r w:rsidRPr="00955F18">
              <w:rPr>
                <w:rFonts w:cstheme="minorHAnsi"/>
                <w:sz w:val="20"/>
                <w:szCs w:val="20"/>
              </w:rPr>
              <w:t>L</w:t>
            </w:r>
            <w:r w:rsidRPr="00955F18">
              <w:rPr>
                <w:rFonts w:cstheme="minorHAnsi"/>
                <w:sz w:val="20"/>
                <w:szCs w:val="20"/>
                <w:lang w:val="ru-RU"/>
              </w:rPr>
              <w:t>=1.10): всплеск частиц (кандидат в предвестники землетрясения) и землетрясение с магнитудой М&gt;4, произошедшее в интервале 1-5 часов после всплеска частиц</w:t>
            </w:r>
            <w:r w:rsidR="00BC7FD5" w:rsidRPr="00955F18">
              <w:rPr>
                <w:rFonts w:cstheme="minorHAnsi"/>
                <w:color w:val="000000"/>
                <w:sz w:val="20"/>
                <w:szCs w:val="20"/>
                <w:lang w:val="ru-RU"/>
              </w:rPr>
              <w:t>.</w:t>
            </w:r>
          </w:p>
        </w:tc>
      </w:tr>
    </w:tbl>
    <w:p w:rsidR="00C64B62" w:rsidRDefault="00C64B62" w:rsidP="00CD043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:rsidR="00955F18" w:rsidRPr="00424349" w:rsidRDefault="00955F18" w:rsidP="00CD0437">
      <w:pPr>
        <w:spacing w:after="120"/>
        <w:jc w:val="both"/>
        <w:rPr>
          <w:rFonts w:cstheme="minorHAnsi"/>
          <w:sz w:val="24"/>
          <w:szCs w:val="24"/>
          <w:lang w:val="ru-RU"/>
        </w:rPr>
      </w:pPr>
      <w:r w:rsidRPr="00424349">
        <w:rPr>
          <w:rFonts w:cstheme="minorHAnsi"/>
          <w:sz w:val="24"/>
          <w:szCs w:val="24"/>
          <w:lang w:val="ru-RU"/>
        </w:rPr>
        <w:t xml:space="preserve">Обнаружено, что наряду с всплесками частиц, наблюдаемыми на различных долготах возмущенных </w:t>
      </w:r>
      <w:r w:rsidRPr="00424349">
        <w:rPr>
          <w:rFonts w:cstheme="minorHAnsi"/>
          <w:sz w:val="24"/>
          <w:szCs w:val="24"/>
        </w:rPr>
        <w:t>L</w:t>
      </w:r>
      <w:r w:rsidRPr="00424349">
        <w:rPr>
          <w:rFonts w:cstheme="minorHAnsi"/>
          <w:sz w:val="24"/>
          <w:szCs w:val="24"/>
          <w:lang w:val="ru-RU"/>
        </w:rPr>
        <w:t xml:space="preserve">-оболочек, есть всплески частиц, группирующиеся вдоль линий тектонических разломов, то есть непосредственно в зонах локальных возмущений радиационного пояса Земли. Проведенный корреляционный анализ пространственных и временных характеристик зарегистрированных всплесков частиц и данных по сейсмическим событиям показал на достаточной статистике, что ~15% всплесков частиц могут иметь сейсмическую природу. Они локализованы на </w:t>
      </w:r>
      <w:r w:rsidRPr="00424349">
        <w:rPr>
          <w:rFonts w:cstheme="minorHAnsi"/>
          <w:sz w:val="24"/>
          <w:szCs w:val="24"/>
        </w:rPr>
        <w:t>L</w:t>
      </w:r>
      <w:r w:rsidRPr="00424349">
        <w:rPr>
          <w:rFonts w:cstheme="minorHAnsi"/>
          <w:sz w:val="24"/>
          <w:szCs w:val="24"/>
          <w:lang w:val="ru-RU"/>
        </w:rPr>
        <w:t xml:space="preserve">-оболочках землетрясений и </w:t>
      </w:r>
      <w:r w:rsidR="00424349" w:rsidRPr="00424349">
        <w:rPr>
          <w:rFonts w:cstheme="minorHAnsi"/>
          <w:sz w:val="24"/>
          <w:szCs w:val="24"/>
          <w:lang w:val="ru-RU"/>
        </w:rPr>
        <w:t xml:space="preserve">за несколько часов </w:t>
      </w:r>
      <w:r w:rsidRPr="00424349">
        <w:rPr>
          <w:rFonts w:cstheme="minorHAnsi"/>
          <w:sz w:val="24"/>
          <w:szCs w:val="24"/>
          <w:lang w:val="ru-RU"/>
        </w:rPr>
        <w:t>предшествуют землетрясениям с магнитудой более 4 баллов.</w:t>
      </w:r>
    </w:p>
    <w:p w:rsidR="00955F18" w:rsidRPr="00955F18" w:rsidRDefault="00955F18" w:rsidP="00CD043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:rsidR="00316A56" w:rsidRPr="00CD0437" w:rsidRDefault="008A1156" w:rsidP="00CD043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CD0437">
        <w:rPr>
          <w:rFonts w:eastAsia="Times New Roman" w:cstheme="minorHAnsi"/>
          <w:b/>
          <w:sz w:val="24"/>
          <w:szCs w:val="24"/>
          <w:lang w:val="ru-RU"/>
        </w:rPr>
        <w:t>Публикации</w:t>
      </w:r>
    </w:p>
    <w:p w:rsidR="00254859" w:rsidRPr="00CD0437" w:rsidRDefault="00254859" w:rsidP="00CD0437">
      <w:pPr>
        <w:pStyle w:val="ab"/>
        <w:spacing w:after="120"/>
        <w:rPr>
          <w:rFonts w:asciiTheme="minorHAnsi" w:hAnsiTheme="minorHAnsi" w:cstheme="minorHAnsi"/>
          <w:color w:val="000000"/>
        </w:rPr>
      </w:pPr>
      <w:r w:rsidRPr="00CD0437">
        <w:rPr>
          <w:rFonts w:asciiTheme="minorHAnsi" w:hAnsiTheme="minorHAnsi" w:cstheme="minorHAnsi"/>
          <w:color w:val="000000"/>
        </w:rPr>
        <w:t xml:space="preserve">Александрин С.Ю., Гальпер А.М., </w:t>
      </w:r>
      <w:proofErr w:type="spellStart"/>
      <w:r w:rsidRPr="00CD0437">
        <w:rPr>
          <w:rFonts w:asciiTheme="minorHAnsi" w:hAnsiTheme="minorHAnsi" w:cstheme="minorHAnsi"/>
          <w:color w:val="000000"/>
        </w:rPr>
        <w:t>Колдашов</w:t>
      </w:r>
      <w:proofErr w:type="spellEnd"/>
      <w:r w:rsidRPr="00CD0437">
        <w:rPr>
          <w:rFonts w:asciiTheme="minorHAnsi" w:hAnsiTheme="minorHAnsi" w:cstheme="minorHAnsi"/>
          <w:color w:val="000000"/>
        </w:rPr>
        <w:t xml:space="preserve"> С.В. и др. Изучение локальных возмущений радиационного пояса в спутниковых экспериментах «АРИНА» и «ВСПЛЕСК». Труды 31-й Всероссийской конференции по космическим лучам, Москва, МГУ, 2010 , GEO_9. </w:t>
      </w:r>
    </w:p>
    <w:p w:rsidR="00254859" w:rsidRPr="00CD0437" w:rsidRDefault="00254859" w:rsidP="00CD0437">
      <w:pPr>
        <w:pStyle w:val="ab"/>
        <w:spacing w:after="120"/>
        <w:rPr>
          <w:rFonts w:asciiTheme="minorHAnsi" w:hAnsiTheme="minorHAnsi" w:cstheme="minorHAnsi"/>
          <w:color w:val="000000"/>
        </w:rPr>
      </w:pPr>
      <w:proofErr w:type="spellStart"/>
      <w:r w:rsidRPr="00CD0437">
        <w:rPr>
          <w:rFonts w:asciiTheme="minorHAnsi" w:hAnsiTheme="minorHAnsi" w:cstheme="minorHAnsi"/>
          <w:color w:val="000000"/>
        </w:rPr>
        <w:t>Колдашов</w:t>
      </w:r>
      <w:proofErr w:type="spellEnd"/>
      <w:r w:rsidRPr="00CD0437">
        <w:rPr>
          <w:rFonts w:asciiTheme="minorHAnsi" w:hAnsiTheme="minorHAnsi" w:cstheme="minorHAnsi"/>
          <w:color w:val="000000"/>
        </w:rPr>
        <w:t xml:space="preserve"> С.В. и др. «Возможности двух спутникового аппаратурного комплекса «АРИНА-ВСПЛЕСК» для регистрации космических предвестников землетрясений». Научная сессия НИЯУ МИФИ-2009. Аннотации докладов, Москва 2009, т.2, с.169. </w:t>
      </w:r>
    </w:p>
    <w:p w:rsidR="00254859" w:rsidRPr="00CD0437" w:rsidRDefault="00254859" w:rsidP="00CD0437">
      <w:pPr>
        <w:pStyle w:val="ab"/>
        <w:spacing w:after="120"/>
        <w:rPr>
          <w:rFonts w:asciiTheme="minorHAnsi" w:hAnsiTheme="minorHAnsi" w:cstheme="minorHAnsi"/>
          <w:color w:val="000000"/>
        </w:rPr>
      </w:pPr>
      <w:r w:rsidRPr="00CD0437">
        <w:rPr>
          <w:rFonts w:asciiTheme="minorHAnsi" w:hAnsiTheme="minorHAnsi" w:cstheme="minorHAnsi"/>
          <w:color w:val="000000"/>
        </w:rPr>
        <w:t xml:space="preserve">Александрин С.Ю., </w:t>
      </w:r>
      <w:proofErr w:type="spellStart"/>
      <w:r w:rsidRPr="00CD0437">
        <w:rPr>
          <w:rFonts w:asciiTheme="minorHAnsi" w:hAnsiTheme="minorHAnsi" w:cstheme="minorHAnsi"/>
          <w:color w:val="000000"/>
        </w:rPr>
        <w:t>Колдашов</w:t>
      </w:r>
      <w:proofErr w:type="spellEnd"/>
      <w:r w:rsidRPr="00CD0437">
        <w:rPr>
          <w:rFonts w:asciiTheme="minorHAnsi" w:hAnsiTheme="minorHAnsi" w:cstheme="minorHAnsi"/>
          <w:color w:val="000000"/>
        </w:rPr>
        <w:t xml:space="preserve"> С.В. и др. «Мониторинг локальных возмущений радиационного пояса по данным экспериментов «АРИНА» и «ВСПЛЕСК»». Научная сессия НИЯУ МИФИ-2010. Аннотации докладов, Москва 2010, т.2, с.293. </w:t>
      </w:r>
    </w:p>
    <w:p w:rsidR="00254859" w:rsidRPr="00CD0437" w:rsidRDefault="00254859" w:rsidP="00CD0437">
      <w:pPr>
        <w:pStyle w:val="ab"/>
        <w:spacing w:after="120"/>
        <w:rPr>
          <w:rFonts w:asciiTheme="minorHAnsi" w:hAnsiTheme="minorHAnsi" w:cstheme="minorHAnsi"/>
          <w:color w:val="000000"/>
        </w:rPr>
      </w:pPr>
      <w:r w:rsidRPr="00CD0437">
        <w:rPr>
          <w:rFonts w:asciiTheme="minorHAnsi" w:hAnsiTheme="minorHAnsi" w:cstheme="minorHAnsi"/>
          <w:color w:val="000000"/>
        </w:rPr>
        <w:t xml:space="preserve">Александрин С.Ю., </w:t>
      </w:r>
      <w:proofErr w:type="spellStart"/>
      <w:r w:rsidRPr="00CD0437">
        <w:rPr>
          <w:rFonts w:asciiTheme="minorHAnsi" w:hAnsiTheme="minorHAnsi" w:cstheme="minorHAnsi"/>
          <w:color w:val="000000"/>
        </w:rPr>
        <w:t>Колдашов</w:t>
      </w:r>
      <w:proofErr w:type="spellEnd"/>
      <w:r w:rsidRPr="00CD0437">
        <w:rPr>
          <w:rFonts w:asciiTheme="minorHAnsi" w:hAnsiTheme="minorHAnsi" w:cstheme="minorHAnsi"/>
          <w:color w:val="000000"/>
        </w:rPr>
        <w:t xml:space="preserve"> С.В. и др. «Мониторинг локальных возмущений радиационного пояса по данным экспериментов «АРИНА» и «ВСПЛЕСК»». Труды научной сессии НИЯУ МИФИ-2010. Москва 2010, т.4, с.131-135. </w:t>
      </w:r>
    </w:p>
    <w:p w:rsidR="00254859" w:rsidRPr="00CD0437" w:rsidRDefault="00254859" w:rsidP="00CD0437">
      <w:pPr>
        <w:pStyle w:val="ab"/>
        <w:spacing w:after="120"/>
        <w:rPr>
          <w:rFonts w:asciiTheme="minorHAnsi" w:hAnsiTheme="minorHAnsi" w:cstheme="minorHAnsi"/>
          <w:color w:val="000000"/>
        </w:rPr>
      </w:pPr>
      <w:r w:rsidRPr="00CD0437">
        <w:rPr>
          <w:rFonts w:asciiTheme="minorHAnsi" w:hAnsiTheme="minorHAnsi" w:cstheme="minorHAnsi"/>
          <w:color w:val="000000"/>
        </w:rPr>
        <w:t xml:space="preserve">Улитин А.А., </w:t>
      </w:r>
      <w:proofErr w:type="spellStart"/>
      <w:r w:rsidRPr="00CD0437">
        <w:rPr>
          <w:rFonts w:asciiTheme="minorHAnsi" w:hAnsiTheme="minorHAnsi" w:cstheme="minorHAnsi"/>
          <w:color w:val="000000"/>
        </w:rPr>
        <w:t>Колдашов</w:t>
      </w:r>
      <w:proofErr w:type="spellEnd"/>
      <w:r w:rsidRPr="00CD0437">
        <w:rPr>
          <w:rFonts w:asciiTheme="minorHAnsi" w:hAnsiTheme="minorHAnsi" w:cstheme="minorHAnsi"/>
          <w:color w:val="000000"/>
        </w:rPr>
        <w:t xml:space="preserve"> С.В. «Обработка данных спутниковых экспериментов с использованием программной платформы .NET». Научная сессия НИЯУ МИФИ-2011. Аннотации докладов, Москва 2011, т.2, с.104. </w:t>
      </w:r>
    </w:p>
    <w:p w:rsidR="00254859" w:rsidRPr="00CD0437" w:rsidRDefault="00254859" w:rsidP="00CD0437">
      <w:pPr>
        <w:pStyle w:val="ab"/>
        <w:spacing w:after="120"/>
        <w:rPr>
          <w:rFonts w:asciiTheme="minorHAnsi" w:hAnsiTheme="minorHAnsi" w:cstheme="minorHAnsi"/>
          <w:color w:val="000000"/>
        </w:rPr>
      </w:pPr>
      <w:proofErr w:type="gramStart"/>
      <w:r w:rsidRPr="00CD0437">
        <w:rPr>
          <w:rFonts w:asciiTheme="minorHAnsi" w:hAnsiTheme="minorHAnsi" w:cstheme="minorHAnsi"/>
          <w:color w:val="000000"/>
        </w:rPr>
        <w:lastRenderedPageBreak/>
        <w:t>Александрин</w:t>
      </w:r>
      <w:proofErr w:type="gramEnd"/>
      <w:r w:rsidRPr="00CD0437">
        <w:rPr>
          <w:rFonts w:asciiTheme="minorHAnsi" w:hAnsiTheme="minorHAnsi" w:cstheme="minorHAnsi"/>
          <w:color w:val="000000"/>
        </w:rPr>
        <w:t xml:space="preserve"> С.Ю., </w:t>
      </w:r>
      <w:proofErr w:type="spellStart"/>
      <w:r w:rsidRPr="00CD0437">
        <w:rPr>
          <w:rFonts w:asciiTheme="minorHAnsi" w:hAnsiTheme="minorHAnsi" w:cstheme="minorHAnsi"/>
          <w:color w:val="000000"/>
        </w:rPr>
        <w:t>Колдашов</w:t>
      </w:r>
      <w:proofErr w:type="spellEnd"/>
      <w:r w:rsidRPr="00CD0437">
        <w:rPr>
          <w:rFonts w:asciiTheme="minorHAnsi" w:hAnsiTheme="minorHAnsi" w:cstheme="minorHAnsi"/>
          <w:color w:val="000000"/>
        </w:rPr>
        <w:t xml:space="preserve"> С.В. и др. «Локальные возмущения радиационного пояса Земли сейсмической природы». Научная сессия НИЯУ МИФИ-2011. Аннотации докладов, Москва 2011, т.2, с.118. </w:t>
      </w:r>
    </w:p>
    <w:p w:rsidR="00254859" w:rsidRPr="009441FE" w:rsidRDefault="00254859" w:rsidP="00CD0437">
      <w:pPr>
        <w:pStyle w:val="ab"/>
        <w:spacing w:after="120"/>
        <w:rPr>
          <w:rFonts w:asciiTheme="minorHAnsi" w:hAnsiTheme="minorHAnsi" w:cstheme="minorHAnsi"/>
          <w:color w:val="000000"/>
          <w:lang w:val="en-US"/>
        </w:rPr>
      </w:pPr>
      <w:r w:rsidRPr="00CD0437">
        <w:rPr>
          <w:rFonts w:asciiTheme="minorHAnsi" w:hAnsiTheme="minorHAnsi" w:cstheme="minorHAnsi"/>
          <w:color w:val="000000"/>
        </w:rPr>
        <w:t xml:space="preserve">Александрин С.Ю., </w:t>
      </w:r>
      <w:proofErr w:type="spellStart"/>
      <w:r w:rsidRPr="00CD0437">
        <w:rPr>
          <w:rFonts w:asciiTheme="minorHAnsi" w:hAnsiTheme="minorHAnsi" w:cstheme="minorHAnsi"/>
          <w:color w:val="000000"/>
        </w:rPr>
        <w:t>Колдашов</w:t>
      </w:r>
      <w:proofErr w:type="spellEnd"/>
      <w:r w:rsidRPr="00CD0437">
        <w:rPr>
          <w:rFonts w:asciiTheme="minorHAnsi" w:hAnsiTheme="minorHAnsi" w:cstheme="minorHAnsi"/>
          <w:color w:val="000000"/>
        </w:rPr>
        <w:t xml:space="preserve"> С.В. и др. «Ядерно-физическая аппаратура и методы мониторинга локальных возмущений радиационного пояса, связанные с природными и техногенными процессами» Яде</w:t>
      </w:r>
      <w:r w:rsidR="009441FE">
        <w:rPr>
          <w:rFonts w:asciiTheme="minorHAnsi" w:hAnsiTheme="minorHAnsi" w:cstheme="minorHAnsi"/>
          <w:color w:val="000000"/>
        </w:rPr>
        <w:t xml:space="preserve">рная физика и инжиниринг. </w:t>
      </w:r>
      <w:r w:rsidR="009441FE" w:rsidRPr="009441FE">
        <w:rPr>
          <w:rFonts w:asciiTheme="minorHAnsi" w:hAnsiTheme="minorHAnsi" w:cstheme="minorHAnsi"/>
          <w:color w:val="000000"/>
          <w:lang w:val="en-US"/>
        </w:rPr>
        <w:t>2011</w:t>
      </w:r>
      <w:r w:rsidRPr="009441FE">
        <w:rPr>
          <w:rFonts w:asciiTheme="minorHAnsi" w:hAnsiTheme="minorHAnsi" w:cstheme="minorHAnsi"/>
          <w:color w:val="000000"/>
          <w:lang w:val="en-US"/>
        </w:rPr>
        <w:t xml:space="preserve">. </w:t>
      </w:r>
    </w:p>
    <w:p w:rsidR="00103D46" w:rsidRDefault="00254859" w:rsidP="00CD0437">
      <w:pPr>
        <w:pStyle w:val="ab"/>
        <w:spacing w:after="120"/>
        <w:rPr>
          <w:rFonts w:asciiTheme="minorHAnsi" w:hAnsiTheme="minorHAnsi" w:cstheme="minorHAnsi"/>
          <w:color w:val="000000"/>
        </w:rPr>
      </w:pPr>
      <w:proofErr w:type="spellStart"/>
      <w:r w:rsidRPr="009441FE">
        <w:rPr>
          <w:rFonts w:asciiTheme="minorHAnsi" w:hAnsiTheme="minorHAnsi" w:cstheme="minorHAnsi"/>
          <w:color w:val="000000"/>
          <w:lang w:val="en-US"/>
        </w:rPr>
        <w:t>Aleksandrin</w:t>
      </w:r>
      <w:proofErr w:type="spellEnd"/>
      <w:r w:rsidRPr="009441FE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9441FE">
        <w:rPr>
          <w:rFonts w:asciiTheme="minorHAnsi" w:hAnsiTheme="minorHAnsi" w:cstheme="minorHAnsi"/>
          <w:color w:val="000000"/>
          <w:lang w:val="en-US"/>
        </w:rPr>
        <w:t>S.Yu</w:t>
      </w:r>
      <w:proofErr w:type="spellEnd"/>
      <w:r w:rsidRPr="009441FE">
        <w:rPr>
          <w:rFonts w:asciiTheme="minorHAnsi" w:hAnsiTheme="minorHAnsi" w:cstheme="minorHAnsi"/>
          <w:color w:val="000000"/>
          <w:lang w:val="en-US"/>
        </w:rPr>
        <w:t xml:space="preserve">., </w:t>
      </w:r>
      <w:proofErr w:type="spellStart"/>
      <w:r w:rsidRPr="009441FE">
        <w:rPr>
          <w:rFonts w:asciiTheme="minorHAnsi" w:hAnsiTheme="minorHAnsi" w:cstheme="minorHAnsi"/>
          <w:color w:val="000000"/>
          <w:lang w:val="en-US"/>
        </w:rPr>
        <w:t>Bakaldin</w:t>
      </w:r>
      <w:proofErr w:type="spellEnd"/>
      <w:r w:rsidRPr="009441FE">
        <w:rPr>
          <w:rFonts w:asciiTheme="minorHAnsi" w:hAnsiTheme="minorHAnsi" w:cstheme="minorHAnsi"/>
          <w:color w:val="000000"/>
          <w:lang w:val="en-US"/>
        </w:rPr>
        <w:t xml:space="preserve"> A.V., </w:t>
      </w:r>
      <w:proofErr w:type="spellStart"/>
      <w:r w:rsidRPr="009441FE">
        <w:rPr>
          <w:rFonts w:asciiTheme="minorHAnsi" w:hAnsiTheme="minorHAnsi" w:cstheme="minorHAnsi"/>
          <w:color w:val="000000"/>
          <w:lang w:val="en-US"/>
        </w:rPr>
        <w:t>Batischev</w:t>
      </w:r>
      <w:proofErr w:type="spellEnd"/>
      <w:r w:rsidRPr="009441FE">
        <w:rPr>
          <w:rFonts w:asciiTheme="minorHAnsi" w:hAnsiTheme="minorHAnsi" w:cstheme="minorHAnsi"/>
          <w:color w:val="000000"/>
          <w:lang w:val="en-US"/>
        </w:rPr>
        <w:t xml:space="preserve"> A.G., </w:t>
      </w:r>
      <w:proofErr w:type="spellStart"/>
      <w:r w:rsidRPr="009441FE">
        <w:rPr>
          <w:rFonts w:asciiTheme="minorHAnsi" w:hAnsiTheme="minorHAnsi" w:cstheme="minorHAnsi"/>
          <w:color w:val="000000"/>
          <w:lang w:val="en-US"/>
        </w:rPr>
        <w:t>Bjeumikhova</w:t>
      </w:r>
      <w:proofErr w:type="spellEnd"/>
      <w:r w:rsidRPr="009441FE">
        <w:rPr>
          <w:rFonts w:asciiTheme="minorHAnsi" w:hAnsiTheme="minorHAnsi" w:cstheme="minorHAnsi"/>
          <w:color w:val="000000"/>
          <w:lang w:val="en-US"/>
        </w:rPr>
        <w:t xml:space="preserve"> M.A., </w:t>
      </w:r>
      <w:proofErr w:type="spellStart"/>
      <w:r w:rsidRPr="009441FE">
        <w:rPr>
          <w:rFonts w:asciiTheme="minorHAnsi" w:hAnsiTheme="minorHAnsi" w:cstheme="minorHAnsi"/>
          <w:color w:val="000000"/>
          <w:lang w:val="en-US"/>
        </w:rPr>
        <w:t>Galper</w:t>
      </w:r>
      <w:proofErr w:type="spellEnd"/>
      <w:r w:rsidRPr="009441FE">
        <w:rPr>
          <w:rFonts w:asciiTheme="minorHAnsi" w:hAnsiTheme="minorHAnsi" w:cstheme="minorHAnsi"/>
          <w:color w:val="000000"/>
          <w:lang w:val="en-US"/>
        </w:rPr>
        <w:t xml:space="preserve"> A.M., </w:t>
      </w:r>
      <w:proofErr w:type="spellStart"/>
      <w:r w:rsidRPr="009441FE">
        <w:rPr>
          <w:rFonts w:asciiTheme="minorHAnsi" w:hAnsiTheme="minorHAnsi" w:cstheme="minorHAnsi"/>
          <w:color w:val="000000"/>
          <w:lang w:val="en-US"/>
        </w:rPr>
        <w:t>Grishantseva</w:t>
      </w:r>
      <w:proofErr w:type="spellEnd"/>
      <w:r w:rsidRPr="009441FE">
        <w:rPr>
          <w:rFonts w:asciiTheme="minorHAnsi" w:hAnsiTheme="minorHAnsi" w:cstheme="minorHAnsi"/>
          <w:color w:val="000000"/>
          <w:lang w:val="en-US"/>
        </w:rPr>
        <w:t xml:space="preserve"> L.A., </w:t>
      </w:r>
      <w:proofErr w:type="spellStart"/>
      <w:r w:rsidRPr="009441FE">
        <w:rPr>
          <w:rFonts w:asciiTheme="minorHAnsi" w:hAnsiTheme="minorHAnsi" w:cstheme="minorHAnsi"/>
          <w:color w:val="000000"/>
          <w:lang w:val="en-US"/>
        </w:rPr>
        <w:t>Koldashov</w:t>
      </w:r>
      <w:proofErr w:type="spellEnd"/>
      <w:r w:rsidRPr="009441FE">
        <w:rPr>
          <w:rFonts w:asciiTheme="minorHAnsi" w:hAnsiTheme="minorHAnsi" w:cstheme="minorHAnsi"/>
          <w:color w:val="000000"/>
          <w:lang w:val="en-US"/>
        </w:rPr>
        <w:t xml:space="preserve"> S.V.,. </w:t>
      </w:r>
      <w:proofErr w:type="gramStart"/>
      <w:r w:rsidRPr="009441FE">
        <w:rPr>
          <w:rFonts w:asciiTheme="minorHAnsi" w:hAnsiTheme="minorHAnsi" w:cstheme="minorHAnsi"/>
          <w:color w:val="000000"/>
          <w:lang w:val="en-US"/>
        </w:rPr>
        <w:t>et</w:t>
      </w:r>
      <w:proofErr w:type="gramEnd"/>
      <w:r w:rsidRPr="009441FE">
        <w:rPr>
          <w:rFonts w:asciiTheme="minorHAnsi" w:hAnsiTheme="minorHAnsi" w:cstheme="minorHAnsi"/>
          <w:color w:val="000000"/>
          <w:lang w:val="en-US"/>
        </w:rPr>
        <w:t xml:space="preserve"> al. </w:t>
      </w:r>
      <w:r w:rsidRPr="00CD0437">
        <w:rPr>
          <w:rFonts w:asciiTheme="minorHAnsi" w:hAnsiTheme="minorHAnsi" w:cstheme="minorHAnsi"/>
          <w:color w:val="000000"/>
          <w:lang w:val="en-US"/>
        </w:rPr>
        <w:t xml:space="preserve">«The origin of high energy charged particle bursts in the near-Earth space». </w:t>
      </w:r>
      <w:proofErr w:type="spellStart"/>
      <w:r w:rsidR="009441FE" w:rsidRPr="009441FE">
        <w:rPr>
          <w:rFonts w:asciiTheme="minorHAnsi" w:hAnsiTheme="minorHAnsi" w:cstheme="minorHAnsi"/>
          <w:color w:val="000000"/>
          <w:lang w:val="en-US"/>
        </w:rPr>
        <w:t>Annales</w:t>
      </w:r>
      <w:proofErr w:type="spellEnd"/>
      <w:r w:rsidR="009441FE" w:rsidRPr="009441FE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="009441FE" w:rsidRPr="009441FE">
        <w:rPr>
          <w:rFonts w:asciiTheme="minorHAnsi" w:hAnsiTheme="minorHAnsi" w:cstheme="minorHAnsi"/>
          <w:color w:val="000000"/>
          <w:lang w:val="en-US"/>
        </w:rPr>
        <w:t>Geophysicae</w:t>
      </w:r>
      <w:proofErr w:type="spellEnd"/>
      <w:r w:rsidR="009441FE" w:rsidRPr="009441FE">
        <w:rPr>
          <w:rFonts w:asciiTheme="minorHAnsi" w:hAnsiTheme="minorHAnsi" w:cstheme="minorHAnsi"/>
          <w:color w:val="000000"/>
          <w:lang w:val="en-US"/>
        </w:rPr>
        <w:t>, 2011.</w:t>
      </w:r>
    </w:p>
    <w:p w:rsidR="00254859" w:rsidRPr="00103D46" w:rsidRDefault="00254859" w:rsidP="00CD0437">
      <w:pPr>
        <w:pStyle w:val="ab"/>
        <w:spacing w:after="120"/>
        <w:rPr>
          <w:rFonts w:asciiTheme="minorHAnsi" w:hAnsiTheme="minorHAnsi" w:cstheme="minorHAnsi"/>
          <w:color w:val="000000"/>
        </w:rPr>
      </w:pPr>
    </w:p>
    <w:sectPr w:rsidR="00254859" w:rsidRPr="00103D46" w:rsidSect="003B59F2">
      <w:footerReference w:type="default" r:id="rId1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41" w:rsidRDefault="00903141" w:rsidP="008C06EF">
      <w:r>
        <w:separator/>
      </w:r>
    </w:p>
  </w:endnote>
  <w:endnote w:type="continuationSeparator" w:id="0">
    <w:p w:rsidR="00903141" w:rsidRDefault="00903141" w:rsidP="008C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869260"/>
      <w:docPartObj>
        <w:docPartGallery w:val="Page Numbers (Bottom of Page)"/>
        <w:docPartUnique/>
      </w:docPartObj>
    </w:sdtPr>
    <w:sdtEndPr/>
    <w:sdtContent>
      <w:p w:rsidR="008C06EF" w:rsidRDefault="008C06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D9" w:rsidRPr="001C23D9">
          <w:rPr>
            <w:noProof/>
            <w:lang w:val="ru-RU"/>
          </w:rPr>
          <w:t>1</w:t>
        </w:r>
        <w:r>
          <w:fldChar w:fldCharType="end"/>
        </w:r>
      </w:p>
    </w:sdtContent>
  </w:sdt>
  <w:p w:rsidR="008C06EF" w:rsidRDefault="008C06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41" w:rsidRDefault="00903141" w:rsidP="008C06EF">
      <w:r>
        <w:separator/>
      </w:r>
    </w:p>
  </w:footnote>
  <w:footnote w:type="continuationSeparator" w:id="0">
    <w:p w:rsidR="00903141" w:rsidRDefault="00903141" w:rsidP="008C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E46"/>
    <w:multiLevelType w:val="hybridMultilevel"/>
    <w:tmpl w:val="8F7CFF3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56"/>
    <w:rsid w:val="00026FA8"/>
    <w:rsid w:val="00061B8A"/>
    <w:rsid w:val="00103D46"/>
    <w:rsid w:val="0011599A"/>
    <w:rsid w:val="001B6DB5"/>
    <w:rsid w:val="001C23D9"/>
    <w:rsid w:val="00202715"/>
    <w:rsid w:val="00226EDB"/>
    <w:rsid w:val="002530AE"/>
    <w:rsid w:val="00254859"/>
    <w:rsid w:val="002707E2"/>
    <w:rsid w:val="002E79DE"/>
    <w:rsid w:val="00316A56"/>
    <w:rsid w:val="00362118"/>
    <w:rsid w:val="00373579"/>
    <w:rsid w:val="00395877"/>
    <w:rsid w:val="003A5E81"/>
    <w:rsid w:val="003B59F2"/>
    <w:rsid w:val="003E304B"/>
    <w:rsid w:val="00411ABB"/>
    <w:rsid w:val="00412EDF"/>
    <w:rsid w:val="00413F64"/>
    <w:rsid w:val="00424349"/>
    <w:rsid w:val="0044794B"/>
    <w:rsid w:val="00454BED"/>
    <w:rsid w:val="004D5CD9"/>
    <w:rsid w:val="005154F8"/>
    <w:rsid w:val="00521B00"/>
    <w:rsid w:val="0053740A"/>
    <w:rsid w:val="00566E16"/>
    <w:rsid w:val="00584542"/>
    <w:rsid w:val="00596F40"/>
    <w:rsid w:val="005A7A55"/>
    <w:rsid w:val="005C4709"/>
    <w:rsid w:val="005C5AC9"/>
    <w:rsid w:val="00605400"/>
    <w:rsid w:val="00643579"/>
    <w:rsid w:val="00655D1B"/>
    <w:rsid w:val="00682EB8"/>
    <w:rsid w:val="006B2CD6"/>
    <w:rsid w:val="006F12EB"/>
    <w:rsid w:val="006F70F5"/>
    <w:rsid w:val="006F77B7"/>
    <w:rsid w:val="007009F3"/>
    <w:rsid w:val="00706350"/>
    <w:rsid w:val="00752041"/>
    <w:rsid w:val="00763B7D"/>
    <w:rsid w:val="007D77D0"/>
    <w:rsid w:val="008278D1"/>
    <w:rsid w:val="008536AF"/>
    <w:rsid w:val="008A0C95"/>
    <w:rsid w:val="008A1156"/>
    <w:rsid w:val="008C06EF"/>
    <w:rsid w:val="008D6701"/>
    <w:rsid w:val="008F734D"/>
    <w:rsid w:val="00903141"/>
    <w:rsid w:val="009441FE"/>
    <w:rsid w:val="00955F18"/>
    <w:rsid w:val="00971C4D"/>
    <w:rsid w:val="0099683D"/>
    <w:rsid w:val="009B1949"/>
    <w:rsid w:val="009E5CD0"/>
    <w:rsid w:val="00A83A38"/>
    <w:rsid w:val="00A90753"/>
    <w:rsid w:val="00A97336"/>
    <w:rsid w:val="00AC3E2E"/>
    <w:rsid w:val="00AD0F56"/>
    <w:rsid w:val="00AD2C79"/>
    <w:rsid w:val="00B10BED"/>
    <w:rsid w:val="00B12AB7"/>
    <w:rsid w:val="00B34B97"/>
    <w:rsid w:val="00B64C43"/>
    <w:rsid w:val="00BA0E6E"/>
    <w:rsid w:val="00BC7FD5"/>
    <w:rsid w:val="00BF66B4"/>
    <w:rsid w:val="00C57FBA"/>
    <w:rsid w:val="00C64B62"/>
    <w:rsid w:val="00C90A19"/>
    <w:rsid w:val="00CA625B"/>
    <w:rsid w:val="00CC4489"/>
    <w:rsid w:val="00CD0437"/>
    <w:rsid w:val="00D14AAF"/>
    <w:rsid w:val="00D52161"/>
    <w:rsid w:val="00D62ADE"/>
    <w:rsid w:val="00D7761B"/>
    <w:rsid w:val="00D87CA0"/>
    <w:rsid w:val="00DB450D"/>
    <w:rsid w:val="00DF66E2"/>
    <w:rsid w:val="00E04C5B"/>
    <w:rsid w:val="00E210CE"/>
    <w:rsid w:val="00E2543F"/>
    <w:rsid w:val="00E44592"/>
    <w:rsid w:val="00E465B2"/>
    <w:rsid w:val="00E84ACD"/>
    <w:rsid w:val="00E94F2B"/>
    <w:rsid w:val="00EA156A"/>
    <w:rsid w:val="00F6765E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56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txt1">
    <w:name w:val="captiontxt1"/>
    <w:basedOn w:val="a0"/>
    <w:rsid w:val="00316A56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4"/>
      <w:szCs w:val="14"/>
      <w:u w:val="none"/>
      <w:effect w:val="none"/>
    </w:rPr>
  </w:style>
  <w:style w:type="paragraph" w:styleId="a3">
    <w:name w:val="List Paragraph"/>
    <w:basedOn w:val="a"/>
    <w:uiPriority w:val="34"/>
    <w:qFormat/>
    <w:rsid w:val="00E84A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6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6EF"/>
    <w:rPr>
      <w:lang w:val="en-US"/>
    </w:rPr>
  </w:style>
  <w:style w:type="paragraph" w:styleId="a6">
    <w:name w:val="footer"/>
    <w:basedOn w:val="a"/>
    <w:link w:val="a7"/>
    <w:uiPriority w:val="99"/>
    <w:unhideWhenUsed/>
    <w:rsid w:val="008C06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6EF"/>
    <w:rPr>
      <w:lang w:val="en-US"/>
    </w:rPr>
  </w:style>
  <w:style w:type="character" w:customStyle="1" w:styleId="lbzag91">
    <w:name w:val="lb_zag91"/>
    <w:basedOn w:val="a0"/>
    <w:rsid w:val="00373579"/>
    <w:rPr>
      <w:rFonts w:ascii="Verdana" w:hAnsi="Verdana" w:hint="default"/>
      <w:b w:val="0"/>
      <w:bCs w:val="0"/>
      <w:color w:val="000000"/>
      <w:sz w:val="20"/>
      <w:szCs w:val="20"/>
    </w:rPr>
  </w:style>
  <w:style w:type="table" w:styleId="a8">
    <w:name w:val="Table Grid"/>
    <w:basedOn w:val="a1"/>
    <w:rsid w:val="00EA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15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56A"/>
    <w:rPr>
      <w:rFonts w:ascii="Tahoma" w:hAnsi="Tahoma" w:cs="Tahoma"/>
      <w:sz w:val="16"/>
      <w:szCs w:val="16"/>
      <w:lang w:val="en-US"/>
    </w:rPr>
  </w:style>
  <w:style w:type="paragraph" w:customStyle="1" w:styleId="field1">
    <w:name w:val="field1"/>
    <w:basedOn w:val="a"/>
    <w:rsid w:val="00B34B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D87CA0"/>
    <w:pPr>
      <w:spacing w:after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E3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4794B"/>
    <w:rPr>
      <w:color w:val="486D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56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txt1">
    <w:name w:val="captiontxt1"/>
    <w:basedOn w:val="a0"/>
    <w:rsid w:val="00316A56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4"/>
      <w:szCs w:val="14"/>
      <w:u w:val="none"/>
      <w:effect w:val="none"/>
    </w:rPr>
  </w:style>
  <w:style w:type="paragraph" w:styleId="a3">
    <w:name w:val="List Paragraph"/>
    <w:basedOn w:val="a"/>
    <w:uiPriority w:val="34"/>
    <w:qFormat/>
    <w:rsid w:val="00E84A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6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6EF"/>
    <w:rPr>
      <w:lang w:val="en-US"/>
    </w:rPr>
  </w:style>
  <w:style w:type="paragraph" w:styleId="a6">
    <w:name w:val="footer"/>
    <w:basedOn w:val="a"/>
    <w:link w:val="a7"/>
    <w:uiPriority w:val="99"/>
    <w:unhideWhenUsed/>
    <w:rsid w:val="008C06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6EF"/>
    <w:rPr>
      <w:lang w:val="en-US"/>
    </w:rPr>
  </w:style>
  <w:style w:type="character" w:customStyle="1" w:styleId="lbzag91">
    <w:name w:val="lb_zag91"/>
    <w:basedOn w:val="a0"/>
    <w:rsid w:val="00373579"/>
    <w:rPr>
      <w:rFonts w:ascii="Verdana" w:hAnsi="Verdana" w:hint="default"/>
      <w:b w:val="0"/>
      <w:bCs w:val="0"/>
      <w:color w:val="000000"/>
      <w:sz w:val="20"/>
      <w:szCs w:val="20"/>
    </w:rPr>
  </w:style>
  <w:style w:type="table" w:styleId="a8">
    <w:name w:val="Table Grid"/>
    <w:basedOn w:val="a1"/>
    <w:rsid w:val="00EA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15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56A"/>
    <w:rPr>
      <w:rFonts w:ascii="Tahoma" w:hAnsi="Tahoma" w:cs="Tahoma"/>
      <w:sz w:val="16"/>
      <w:szCs w:val="16"/>
      <w:lang w:val="en-US"/>
    </w:rPr>
  </w:style>
  <w:style w:type="paragraph" w:customStyle="1" w:styleId="field1">
    <w:name w:val="field1"/>
    <w:basedOn w:val="a"/>
    <w:rsid w:val="00B34B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D87CA0"/>
    <w:pPr>
      <w:spacing w:after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E3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4794B"/>
    <w:rPr>
      <w:color w:val="486DA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phi.ru/content/notice/398/1874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9B49-6D7E-428D-B522-3531DF5A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Наталья Александровна</dc:creator>
  <cp:keywords/>
  <dc:description/>
  <cp:lastModifiedBy>Жукова Наталья Александровна</cp:lastModifiedBy>
  <cp:revision>14</cp:revision>
  <dcterms:created xsi:type="dcterms:W3CDTF">2013-07-15T13:53:00Z</dcterms:created>
  <dcterms:modified xsi:type="dcterms:W3CDTF">2013-08-28T06:12:00Z</dcterms:modified>
</cp:coreProperties>
</file>